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48A" w:rsidRPr="00B70F48" w:rsidRDefault="008D748A" w:rsidP="00B70F48">
      <w:pPr>
        <w:rPr>
          <w:rFonts w:ascii="Times New Roman" w:hAnsi="Times New Roman" w:cs="Times New Roman"/>
          <w:color w:val="503727"/>
          <w:sz w:val="28"/>
          <w:szCs w:val="28"/>
          <w:shd w:val="clear" w:color="auto" w:fill="ECEFF0"/>
        </w:rPr>
      </w:pPr>
      <w:hyperlink r:id="rId4" w:history="1">
        <w:r>
          <w:rPr>
            <w:rStyle w:val="Hyperlink"/>
            <w:rFonts w:ascii="Times New Roman" w:hAnsi="Times New Roman" w:cs="Times New Roman"/>
            <w:b/>
            <w:bCs/>
            <w:color w:val="000000"/>
            <w:sz w:val="28"/>
            <w:szCs w:val="28"/>
          </w:rPr>
          <w:t>Региональная патриотическая акция «Блокадный х</w:t>
        </w:r>
        <w:r w:rsidRPr="00EC2EBB">
          <w:rPr>
            <w:rStyle w:val="Hyperlink"/>
            <w:rFonts w:ascii="Times New Roman" w:hAnsi="Times New Roman" w:cs="Times New Roman"/>
            <w:b/>
            <w:bCs/>
            <w:color w:val="000000"/>
            <w:sz w:val="28"/>
            <w:szCs w:val="28"/>
          </w:rPr>
          <w:t>леб»</w:t>
        </w:r>
      </w:hyperlink>
    </w:p>
    <w:p w:rsidR="008D748A" w:rsidRPr="00EC2EBB" w:rsidRDefault="008D748A" w:rsidP="000F0A7D">
      <w:pPr>
        <w:shd w:val="clear" w:color="auto" w:fill="FFFFFF"/>
        <w:spacing w:line="336" w:lineRule="atLeast"/>
        <w:jc w:val="center"/>
        <w:rPr>
          <w:rFonts w:ascii="Times New Roman" w:hAnsi="Times New Roman" w:cs="Times New Roman"/>
          <w:color w:val="303E4A"/>
          <w:sz w:val="28"/>
          <w:szCs w:val="28"/>
        </w:rPr>
      </w:pPr>
    </w:p>
    <w:p w:rsidR="008D748A" w:rsidRDefault="008D748A" w:rsidP="00B70F4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память о тех, кто погиб в блокадном Ленинграде с сентября 1941 по январь 1944,  27 января  2014 года   в МОУ Марьинской  основной </w:t>
      </w:r>
      <w:r w:rsidRPr="000F0A7D">
        <w:rPr>
          <w:rFonts w:ascii="Times New Roman" w:hAnsi="Times New Roman" w:cs="Times New Roman"/>
          <w:sz w:val="28"/>
          <w:szCs w:val="28"/>
        </w:rPr>
        <w:t>общеобразовательной  школе провели патриотическую акцию «Блокадный хлеб</w:t>
      </w:r>
      <w:r>
        <w:rPr>
          <w:rFonts w:ascii="Times New Roman" w:hAnsi="Times New Roman" w:cs="Times New Roman"/>
          <w:sz w:val="28"/>
          <w:szCs w:val="28"/>
        </w:rPr>
        <w:t>», в которой приняли участие 35 человек.</w:t>
      </w:r>
    </w:p>
    <w:p w:rsidR="008D748A" w:rsidRDefault="008D748A" w:rsidP="000F0A7D">
      <w:pPr>
        <w:rPr>
          <w:rFonts w:ascii="Times New Roman" w:hAnsi="Times New Roman" w:cs="Times New Roman"/>
          <w:sz w:val="28"/>
          <w:szCs w:val="28"/>
        </w:rPr>
      </w:pPr>
      <w:r w:rsidRPr="00A514D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i1025" type="#_x0000_t75" style="width:438pt;height:322.5pt;visibility:visible">
            <v:imagedata r:id="rId5" o:title=""/>
          </v:shape>
        </w:pict>
      </w:r>
    </w:p>
    <w:p w:rsidR="008D748A" w:rsidRDefault="008D748A" w:rsidP="000F0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учащихся  был проведен  Урок Памяти, продемонстрирована презентация о блокадном  Ленинграде. </w:t>
      </w:r>
    </w:p>
    <w:p w:rsidR="008D748A" w:rsidRDefault="008D748A" w:rsidP="000F0A7D">
      <w:pPr>
        <w:rPr>
          <w:rFonts w:ascii="Times New Roman" w:hAnsi="Times New Roman" w:cs="Times New Roman"/>
          <w:sz w:val="28"/>
          <w:szCs w:val="28"/>
        </w:rPr>
      </w:pPr>
      <w:r w:rsidRPr="00A514D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1" o:spid="_x0000_i1026" type="#_x0000_t75" style="width:210pt;height:152.25pt;visibility:visible">
            <v:imagedata r:id="rId6" o:title=""/>
          </v:shape>
        </w:pict>
      </w:r>
      <w:r w:rsidRPr="00A514D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2" o:spid="_x0000_i1027" type="#_x0000_t75" style="width:224.25pt;height:152.25pt;visibility:visible">
            <v:imagedata r:id="rId7" o:title=""/>
          </v:shape>
        </w:pict>
      </w:r>
    </w:p>
    <w:p w:rsidR="008D748A" w:rsidRDefault="008D748A" w:rsidP="000F0A7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13" o:spid="_x0000_s1026" type="#_x0000_t75" style="position:absolute;margin-left:0;margin-top:0;width:222.05pt;height:193.4pt;z-index:251658240;visibility:visible;mso-position-horizontal:left;mso-position-vertical:top">
            <v:imagedata r:id="rId8" o:title=""/>
            <w10:wrap type="square"/>
          </v:shape>
        </w:pict>
      </w:r>
      <w:r>
        <w:rPr>
          <w:rFonts w:ascii="Times New Roman" w:hAnsi="Times New Roman" w:cs="Times New Roman"/>
          <w:sz w:val="28"/>
          <w:szCs w:val="28"/>
        </w:rPr>
        <w:t>Так же учащиеся смогли попробовать порции хлеба по 125 грамм и помянуть погибших в Ленинграде этим кусочком хлеба.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Основной целью акции было почтить тех, кто погиб в блокадном Ленинграде. Погиб от голода, болезней, погиб, отстаивая город, который фашистская Германия решила стереть с лица земли.   </w:t>
      </w:r>
    </w:p>
    <w:p w:rsidR="008D748A" w:rsidRDefault="008D748A" w:rsidP="000F0A7D">
      <w:pPr>
        <w:rPr>
          <w:rFonts w:ascii="Times New Roman" w:hAnsi="Times New Roman" w:cs="Times New Roman"/>
          <w:sz w:val="28"/>
          <w:szCs w:val="28"/>
        </w:rPr>
      </w:pPr>
      <w:r w:rsidRPr="00A514D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" o:spid="_x0000_i1028" type="#_x0000_t75" style="width:220.5pt;height:166.5pt;visibility:visible">
            <v:imagedata r:id="rId9" o:title=""/>
          </v:shape>
        </w:pict>
      </w:r>
    </w:p>
    <w:p w:rsidR="008D748A" w:rsidRDefault="008D748A" w:rsidP="000F0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обязаны помнить о подвиге защитников города и страданиях, перенесенных его жителями, поэтому ежегодно будем проводить акцию «Блокадный хлеб» и распространять ее на все большее количество населения.                                                       </w:t>
      </w:r>
    </w:p>
    <w:p w:rsidR="008D748A" w:rsidRPr="00CD62C5" w:rsidRDefault="008D748A" w:rsidP="00CD62C5">
      <w:pPr>
        <w:rPr>
          <w:rFonts w:ascii="Times New Roman" w:hAnsi="Times New Roman" w:cs="Times New Roman"/>
          <w:sz w:val="28"/>
          <w:szCs w:val="28"/>
        </w:rPr>
      </w:pPr>
    </w:p>
    <w:p w:rsidR="008D748A" w:rsidRDefault="008D748A" w:rsidP="00CD62C5">
      <w:pPr>
        <w:rPr>
          <w:rFonts w:ascii="Times New Roman" w:hAnsi="Times New Roman" w:cs="Times New Roman"/>
          <w:sz w:val="28"/>
          <w:szCs w:val="28"/>
        </w:rPr>
      </w:pPr>
      <w:r w:rsidRPr="00A514D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9" o:spid="_x0000_i1029" type="#_x0000_t75" style="width:195.75pt;height:156.75pt;visibility:visible">
            <v:imagedata r:id="rId10" o:title=""/>
          </v:shape>
        </w:pict>
      </w:r>
      <w:r>
        <w:rPr>
          <w:noProof/>
          <w:lang w:eastAsia="ru-RU"/>
        </w:rPr>
        <w:pict>
          <v:shape id="Рисунок 8" o:spid="_x0000_s1027" type="#_x0000_t75" style="position:absolute;margin-left:0;margin-top:0;width:170.15pt;height:158.25pt;z-index:251659264;visibility:visible;mso-position-horizontal:left;mso-position-horizontal-relative:text;mso-position-vertical:top;mso-position-vertical-relative:text">
            <v:imagedata r:id="rId11" o:title=""/>
            <w10:wrap type="square"/>
          </v:shape>
        </w:pict>
      </w:r>
    </w:p>
    <w:p w:rsidR="008D748A" w:rsidRPr="000F0A7D" w:rsidRDefault="008D748A" w:rsidP="00CD62C5">
      <w:pPr>
        <w:rPr>
          <w:rFonts w:ascii="Times New Roman" w:hAnsi="Times New Roman" w:cs="Times New Roman"/>
          <w:sz w:val="28"/>
          <w:szCs w:val="28"/>
        </w:rPr>
      </w:pPr>
    </w:p>
    <w:sectPr w:rsidR="008D748A" w:rsidRPr="000F0A7D" w:rsidSect="00127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0A7D"/>
    <w:rsid w:val="000F0A7D"/>
    <w:rsid w:val="00124D5E"/>
    <w:rsid w:val="001272AB"/>
    <w:rsid w:val="00171EDC"/>
    <w:rsid w:val="002D40C2"/>
    <w:rsid w:val="00340AEB"/>
    <w:rsid w:val="00586891"/>
    <w:rsid w:val="00627C48"/>
    <w:rsid w:val="008B487A"/>
    <w:rsid w:val="008D748A"/>
    <w:rsid w:val="00A514D0"/>
    <w:rsid w:val="00B70F48"/>
    <w:rsid w:val="00CD62C5"/>
    <w:rsid w:val="00EC2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A7D"/>
    <w:pPr>
      <w:spacing w:after="200" w:line="276" w:lineRule="auto"/>
    </w:pPr>
    <w:rPr>
      <w:rFonts w:cs="Calibri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0A7D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F0A7D"/>
    <w:rPr>
      <w:rFonts w:ascii="Cambria" w:hAnsi="Cambria" w:cs="Cambria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semiHidden/>
    <w:rsid w:val="000F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0F0A7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B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4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://mostachev.livejournal.com/168052.html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2</Pages>
  <Words>152</Words>
  <Characters>871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Школа</cp:lastModifiedBy>
  <cp:revision>4</cp:revision>
  <dcterms:created xsi:type="dcterms:W3CDTF">2014-02-01T19:00:00Z</dcterms:created>
  <dcterms:modified xsi:type="dcterms:W3CDTF">2014-02-03T05:42:00Z</dcterms:modified>
</cp:coreProperties>
</file>