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43" w:rsidRDefault="0052599D" w:rsidP="0052599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18853</wp:posOffset>
            </wp:positionH>
            <wp:positionV relativeFrom="paragraph">
              <wp:posOffset>3525</wp:posOffset>
            </wp:positionV>
            <wp:extent cx="1331069" cy="1411014"/>
            <wp:effectExtent l="19050" t="0" r="2431" b="0"/>
            <wp:wrapSquare wrapText="bothSides"/>
            <wp:docPr id="1" name="Рисунок 1" descr="\\Город2\d\Черняк\фото журнала\нача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Город2\d\Черняк\фото журнала\начальни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069" cy="141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2C74" w:rsidRPr="000D47DF">
        <w:rPr>
          <w:rFonts w:ascii="Times New Roman" w:hAnsi="Times New Roman" w:cs="Times New Roman"/>
          <w:b/>
          <w:sz w:val="36"/>
          <w:szCs w:val="36"/>
        </w:rPr>
        <w:t>Обращение</w:t>
      </w:r>
    </w:p>
    <w:p w:rsidR="001A7BF6" w:rsidRDefault="00762EFC" w:rsidP="0052599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</w:t>
      </w:r>
      <w:r w:rsidR="00BD4E21">
        <w:rPr>
          <w:rFonts w:ascii="Times New Roman" w:hAnsi="Times New Roman" w:cs="Times New Roman"/>
          <w:b/>
          <w:sz w:val="36"/>
          <w:szCs w:val="36"/>
        </w:rPr>
        <w:t xml:space="preserve">лавного государственного инспектора </w:t>
      </w:r>
      <w:proofErr w:type="gramStart"/>
      <w:r w:rsidR="0052599D">
        <w:rPr>
          <w:rFonts w:ascii="Times New Roman" w:hAnsi="Times New Roman" w:cs="Times New Roman"/>
          <w:b/>
          <w:sz w:val="36"/>
          <w:szCs w:val="36"/>
        </w:rPr>
        <w:t>г</w:t>
      </w:r>
      <w:proofErr w:type="gramEnd"/>
      <w:r w:rsidR="0052599D">
        <w:rPr>
          <w:rFonts w:ascii="Times New Roman" w:hAnsi="Times New Roman" w:cs="Times New Roman"/>
          <w:b/>
          <w:sz w:val="36"/>
          <w:szCs w:val="36"/>
        </w:rPr>
        <w:t xml:space="preserve">. Торжка и Торжокского района Тверской области </w:t>
      </w:r>
      <w:r w:rsidR="00BD4E21">
        <w:rPr>
          <w:rFonts w:ascii="Times New Roman" w:hAnsi="Times New Roman" w:cs="Times New Roman"/>
          <w:b/>
          <w:sz w:val="36"/>
          <w:szCs w:val="36"/>
        </w:rPr>
        <w:t xml:space="preserve">по пожарному надзору </w:t>
      </w:r>
    </w:p>
    <w:p w:rsidR="00BD4E21" w:rsidRDefault="00BD4E21" w:rsidP="0052599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2599D">
        <w:rPr>
          <w:rFonts w:ascii="Times New Roman" w:hAnsi="Times New Roman" w:cs="Times New Roman"/>
          <w:b/>
          <w:sz w:val="36"/>
          <w:szCs w:val="36"/>
        </w:rPr>
        <w:t>Ивашкина А.Ю.</w:t>
      </w:r>
    </w:p>
    <w:p w:rsidR="000D47DF" w:rsidRPr="000D47DF" w:rsidRDefault="000D47DF" w:rsidP="00C0656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954B4" w:rsidRPr="00537C0E" w:rsidRDefault="003954B4" w:rsidP="003954B4">
      <w:pPr>
        <w:shd w:val="clear" w:color="auto" w:fill="FFFFFF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37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Пришла весна,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растаял</w:t>
      </w:r>
      <w:r w:rsidRPr="00537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снежн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</w:t>
      </w:r>
      <w:r w:rsidRPr="00537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покров, подсохла прошлогодняя трава и скопившийся за зиму сгораемый мусор. Всё это создаёт резкое осложнение обстановки с пожарами в районе. Особо тревожная обстановка складывается в сельских населённых пунктах, где большинство полей не косится, много брошенных домов и построек, которые заросли бурьяном. Достаточно одной брошенной спички и огнём может быть уничтожена целая деревня. При сжигании травы и мусора  на своих участках многие граждане не задумываются о последствиях. Огонь, подхваченный ветром, превращается в неуправляемую стихию, которая уничтожает все на своем пути, создает угрозу жизни людей, дачным массивам и лесному фонду. При возникновении огня и небольшом ветре скорость распространения пламени по сухой траве может составлять более 4 метров в секунду. При этом потушить огонь подручными средствами практически невозможно.</w:t>
      </w:r>
    </w:p>
    <w:p w:rsidR="003954B4" w:rsidRPr="00537C0E" w:rsidRDefault="003954B4" w:rsidP="003954B4">
      <w:pPr>
        <w:shd w:val="clear" w:color="auto" w:fill="FFFFFF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537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 надзорной деятельности   обращается к жителям Торжокского района, главам администраций сельских поселений,  учащимся школ с просьбой о предупреждении пожаров из-за сжигания травы и мусора, о неукоснительном соблюдении требований пожарной безопасности. Руководителям организаций всех форм собственности необходимо очистить подведомственную территорию от сухой травы и мусора, особо обратив внимание на здания, прилегающие к полям, пустырям, где имеется прошлогодняя сухая трава.</w:t>
      </w:r>
    </w:p>
    <w:p w:rsidR="0009410F" w:rsidRPr="0009410F" w:rsidRDefault="003954B4" w:rsidP="0009410F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7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Обращаем внимание граждан района, что </w:t>
      </w:r>
      <w:r w:rsidR="0009410F" w:rsidRPr="000941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нарушение требований пожарной безопасности гражданам, должностным и юридическим лицам может грозить административная ответственность согласно</w:t>
      </w:r>
      <w:r w:rsidR="0009410F" w:rsidRPr="0009410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9410F" w:rsidRPr="000941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части 1 статьи 20.4 </w:t>
      </w:r>
      <w:proofErr w:type="spellStart"/>
      <w:r w:rsidR="0009410F" w:rsidRPr="000941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КоАП</w:t>
      </w:r>
      <w:proofErr w:type="spellEnd"/>
      <w:r w:rsidR="0009410F" w:rsidRPr="000941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РФ</w:t>
      </w:r>
      <w:r w:rsidR="0009410F" w:rsidRPr="0009410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9410F" w:rsidRPr="000941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виде предупреждения или наложения административного штрафа:</w:t>
      </w:r>
    </w:p>
    <w:p w:rsidR="0009410F" w:rsidRPr="0009410F" w:rsidRDefault="0009410F" w:rsidP="0009410F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41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 граждан – в размере от</w:t>
      </w:r>
      <w:r w:rsidRPr="0009410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941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 тысячи до 1,5 тысяч рублей</w:t>
      </w:r>
      <w:r w:rsidRPr="000941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9410F" w:rsidRPr="0009410F" w:rsidRDefault="0009410F" w:rsidP="0009410F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41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 должностных лиц – от</w:t>
      </w:r>
      <w:r w:rsidRPr="0009410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941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 тысяч до 15 тысяч рублей</w:t>
      </w:r>
      <w:r w:rsidRPr="000941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9410F" w:rsidRPr="0009410F" w:rsidRDefault="0009410F" w:rsidP="0009410F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41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 юридических лиц – от</w:t>
      </w:r>
      <w:r w:rsidRPr="0009410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941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150 тысяч до 200 тысяч рублей</w:t>
      </w:r>
      <w:r w:rsidRPr="000941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942EB" w:rsidRPr="003954B4" w:rsidRDefault="0009410F" w:rsidP="003954B4">
      <w:pPr>
        <w:shd w:val="clear" w:color="auto" w:fill="FFFFFF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="003954B4" w:rsidRPr="00537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пожары с материальным ущербом или повлекшие гибель людей наступает уголовная ответственность в соответствии с действующим законодательством Российской Федерации.</w:t>
      </w:r>
      <w:r w:rsidR="0039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954B4" w:rsidRPr="00537C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весенний пожароопасный период нужно быть особенно бдительным, соблюдать предельную осторожность с огнем,  не оставаться безучастным к беспечности других, не проходить мимо детей, играющих с огнем. Разведение костров, сжигание травы и отходов не разрешается ближе 50 м от зданий и сооружений. Сжигание отходов и травы в специально отведенных  для этой цели местах  должно проводиться под контролем и при наличии первичных средств пожаротушения  (огнетушители, вода, песок и т.д.).</w:t>
      </w:r>
    </w:p>
    <w:p w:rsidR="0060795B" w:rsidRDefault="0060795B" w:rsidP="00FE2C74">
      <w:pPr>
        <w:pStyle w:val="a3"/>
      </w:pPr>
    </w:p>
    <w:p w:rsidR="0009410F" w:rsidRDefault="0009410F" w:rsidP="00FE2C74">
      <w:pPr>
        <w:pStyle w:val="a3"/>
      </w:pPr>
    </w:p>
    <w:p w:rsidR="0009410F" w:rsidRDefault="0009410F" w:rsidP="00FE2C74">
      <w:pPr>
        <w:pStyle w:val="a3"/>
      </w:pPr>
    </w:p>
    <w:p w:rsidR="003A5C48" w:rsidRPr="00E918C7" w:rsidRDefault="001A7BF6" w:rsidP="0059410D">
      <w:pPr>
        <w:pStyle w:val="a3"/>
        <w:jc w:val="right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790436"/>
            <wp:effectExtent l="19050" t="0" r="3175" b="0"/>
            <wp:docPr id="2" name="Рисунок 2" descr="C:\Documents and Settings\User\Рабочий стол\подписи ОНД\подпись начальник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подписи ОНД\подпись начальника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5C48" w:rsidRPr="00E918C7" w:rsidSect="005259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62546"/>
    <w:multiLevelType w:val="hybridMultilevel"/>
    <w:tmpl w:val="9AC27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FE2C74"/>
    <w:rsid w:val="000237D2"/>
    <w:rsid w:val="000622A3"/>
    <w:rsid w:val="0009410F"/>
    <w:rsid w:val="000D47DF"/>
    <w:rsid w:val="001A7BF6"/>
    <w:rsid w:val="003954B4"/>
    <w:rsid w:val="003A5C48"/>
    <w:rsid w:val="003D7AD8"/>
    <w:rsid w:val="003F1A17"/>
    <w:rsid w:val="003F52E2"/>
    <w:rsid w:val="00434820"/>
    <w:rsid w:val="00512C8E"/>
    <w:rsid w:val="00513D01"/>
    <w:rsid w:val="0052599D"/>
    <w:rsid w:val="0059410D"/>
    <w:rsid w:val="0060439A"/>
    <w:rsid w:val="0060795B"/>
    <w:rsid w:val="006227F0"/>
    <w:rsid w:val="00762EFC"/>
    <w:rsid w:val="00860ACA"/>
    <w:rsid w:val="008863F0"/>
    <w:rsid w:val="008E4254"/>
    <w:rsid w:val="009942EB"/>
    <w:rsid w:val="009B36F3"/>
    <w:rsid w:val="00B1383E"/>
    <w:rsid w:val="00BD4E21"/>
    <w:rsid w:val="00C06562"/>
    <w:rsid w:val="00D06453"/>
    <w:rsid w:val="00D91892"/>
    <w:rsid w:val="00E918C7"/>
    <w:rsid w:val="00EF2ADD"/>
    <w:rsid w:val="00EF7960"/>
    <w:rsid w:val="00EF7FBA"/>
    <w:rsid w:val="00FE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C7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0795B"/>
    <w:rPr>
      <w:color w:val="0000FF"/>
      <w:u w:val="single"/>
    </w:rPr>
  </w:style>
  <w:style w:type="character" w:styleId="a5">
    <w:name w:val="Strong"/>
    <w:basedOn w:val="a0"/>
    <w:uiPriority w:val="22"/>
    <w:qFormat/>
    <w:rsid w:val="00D91892"/>
    <w:rPr>
      <w:b/>
      <w:bCs/>
    </w:rPr>
  </w:style>
  <w:style w:type="paragraph" w:styleId="a6">
    <w:name w:val="List Paragraph"/>
    <w:basedOn w:val="a"/>
    <w:uiPriority w:val="34"/>
    <w:qFormat/>
    <w:rsid w:val="006043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599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954B4"/>
  </w:style>
  <w:style w:type="paragraph" w:styleId="a9">
    <w:name w:val="Normal (Web)"/>
    <w:basedOn w:val="a"/>
    <w:uiPriority w:val="99"/>
    <w:unhideWhenUsed/>
    <w:rsid w:val="0009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2015-04-27T14:01:00Z</cp:lastPrinted>
  <dcterms:created xsi:type="dcterms:W3CDTF">2015-04-27T14:17:00Z</dcterms:created>
  <dcterms:modified xsi:type="dcterms:W3CDTF">2015-04-28T09:36:00Z</dcterms:modified>
</cp:coreProperties>
</file>