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F5" w:rsidRPr="00FC3EF5" w:rsidRDefault="00FC3EF5" w:rsidP="00FC3E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E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Электронный образовательный ресурс, к которым обеспечивается доступ обучающихся с ОВЗ и инвалидов</w:t>
      </w:r>
    </w:p>
    <w:p w:rsidR="00FC3EF5" w:rsidRPr="00FC3EF5" w:rsidRDefault="00FC3EF5" w:rsidP="00FC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F5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13.09.2023</w:t>
      </w:r>
    </w:p>
    <w:p w:rsidR="00252C33" w:rsidRDefault="00FC3EF5">
      <w:r>
        <w:t>Основные образовательные порталы:</w:t>
      </w:r>
    </w:p>
    <w:p w:rsidR="00FC3EF5" w:rsidRDefault="00D051BC">
      <w:hyperlink r:id="rId5" w:history="1">
        <w:r w:rsidR="00FC3EF5" w:rsidRPr="00582CBA">
          <w:rPr>
            <w:rStyle w:val="a4"/>
          </w:rPr>
          <w:t>https://digital.prosv.ru/</w:t>
        </w:r>
      </w:hyperlink>
      <w:r w:rsidR="00FC3EF5">
        <w:t xml:space="preserve"> - цифровые ресурсы и сервисы для школы группы компаний «Просвещение»;</w:t>
      </w:r>
    </w:p>
    <w:p w:rsidR="00FC3EF5" w:rsidRDefault="00D051BC">
      <w:hyperlink r:id="rId6" w:history="1">
        <w:r w:rsidR="00FC3EF5" w:rsidRPr="00582CBA">
          <w:rPr>
            <w:rStyle w:val="a4"/>
          </w:rPr>
          <w:t>https://resh.edu.ru/</w:t>
        </w:r>
      </w:hyperlink>
      <w:r w:rsidR="00FC3EF5">
        <w:t xml:space="preserve"> Российская электронная школа;</w:t>
      </w:r>
    </w:p>
    <w:p w:rsidR="00FC3EF5" w:rsidRDefault="00D051BC">
      <w:hyperlink r:id="rId7" w:history="1">
        <w:r w:rsidR="00FC3EF5" w:rsidRPr="00582CBA">
          <w:rPr>
            <w:rStyle w:val="a4"/>
          </w:rPr>
          <w:t>http://www.pcbl.ru/</w:t>
        </w:r>
      </w:hyperlink>
      <w:r w:rsidR="00FC3EF5">
        <w:t xml:space="preserve"> платформа новой школы. Цель – формирование в общеобразовательной организации парадигмы персонализированного </w:t>
      </w:r>
      <w:proofErr w:type="spellStart"/>
      <w:r w:rsidR="00FC3EF5">
        <w:t>компетентностного</w:t>
      </w:r>
      <w:proofErr w:type="spellEnd"/>
      <w:r w:rsidR="00FC3EF5">
        <w:t xml:space="preserve"> образования за счет внедрения ИТ-платформы, обеспечивающей автоматизацию ключевых процессов;</w:t>
      </w:r>
    </w:p>
    <w:p w:rsidR="00FC3EF5" w:rsidRDefault="00D051BC">
      <w:hyperlink r:id="rId8" w:history="1">
        <w:r w:rsidR="00FC3EF5" w:rsidRPr="00582CBA">
          <w:rPr>
            <w:rStyle w:val="a4"/>
          </w:rPr>
          <w:t>https://uchebnik.mos.ru/catalogue</w:t>
        </w:r>
      </w:hyperlink>
      <w:r>
        <w:t xml:space="preserve"> </w:t>
      </w:r>
      <w:proofErr w:type="spellStart"/>
      <w:r w:rsidR="00FC3EF5">
        <w:t>блиотека</w:t>
      </w:r>
      <w:proofErr w:type="spellEnd"/>
      <w:r w:rsidR="00FC3EF5">
        <w:t xml:space="preserve"> МЭШ - художественная литература, учебные пособия, тесты, приложения, иллюстрации, сценарии уроков;</w:t>
      </w:r>
    </w:p>
    <w:p w:rsidR="00FC3EF5" w:rsidRDefault="00D051BC">
      <w:hyperlink r:id="rId9" w:history="1">
        <w:proofErr w:type="gramStart"/>
        <w:r w:rsidR="00FC3EF5" w:rsidRPr="00582CBA">
          <w:rPr>
            <w:rStyle w:val="a4"/>
          </w:rPr>
          <w:t>https://interneturok.ru/</w:t>
        </w:r>
      </w:hyperlink>
      <w:r w:rsidR="00FC3EF5">
        <w:t xml:space="preserve"> библиотека </w:t>
      </w:r>
      <w:proofErr w:type="spellStart"/>
      <w:r w:rsidR="00FC3EF5">
        <w:t>видеоуроков</w:t>
      </w:r>
      <w:proofErr w:type="spellEnd"/>
      <w:r w:rsidR="00FC3EF5">
        <w:t xml:space="preserve"> школьной программы (выверенная методистами и соответствующая ФГОС ОО, – постоянно пополняемая коллекция </w:t>
      </w:r>
      <w:proofErr w:type="spellStart"/>
      <w:r w:rsidR="00FC3EF5">
        <w:t>видеоуроков</w:t>
      </w:r>
      <w:proofErr w:type="spellEnd"/>
      <w:r w:rsidR="00FC3EF5">
        <w:t xml:space="preserve"> по учебным предметам общего образования.</w:t>
      </w:r>
      <w:proofErr w:type="gramEnd"/>
      <w:r w:rsidR="00FC3EF5">
        <w:t xml:space="preserve"> Все материалы сайта бесплатны, свободны от рекламы и доступны любому желающему;</w:t>
      </w:r>
    </w:p>
    <w:p w:rsidR="00FC3EF5" w:rsidRDefault="00D051BC">
      <w:hyperlink r:id="rId10" w:history="1">
        <w:r w:rsidR="00FC3EF5" w:rsidRPr="00582CBA">
          <w:rPr>
            <w:rStyle w:val="a4"/>
          </w:rPr>
          <w:t>https://uchi.ru/</w:t>
        </w:r>
      </w:hyperlink>
      <w:r w:rsidR="00FC3EF5">
        <w:t xml:space="preserve"> интерактивная образовательная онлайн платформа;</w:t>
      </w:r>
    </w:p>
    <w:p w:rsidR="00FC3EF5" w:rsidRDefault="00D051BC">
      <w:hyperlink r:id="rId11" w:history="1">
        <w:r w:rsidR="00FC3EF5" w:rsidRPr="00582CBA">
          <w:rPr>
            <w:rStyle w:val="a4"/>
          </w:rPr>
          <w:t>https://xn--h1adlhdnlo2c.xn--p1ai/</w:t>
        </w:r>
      </w:hyperlink>
      <w:r w:rsidR="00FC3EF5">
        <w:t xml:space="preserve"> </w:t>
      </w:r>
      <w:r>
        <w:t>в</w:t>
      </w:r>
      <w:r w:rsidR="00FC3EF5">
        <w:t xml:space="preserve">озможность получить знания от ведущих технологических компаний: Фирмы «1С», Яндекса, «Лаборатории Касперского» и </w:t>
      </w:r>
      <w:proofErr w:type="spellStart"/>
      <w:r w:rsidR="00FC3EF5">
        <w:t>Mail.Ru</w:t>
      </w:r>
      <w:proofErr w:type="spellEnd"/>
      <w:r w:rsidR="00FC3EF5">
        <w:t xml:space="preserve"> </w:t>
      </w:r>
      <w:proofErr w:type="spellStart"/>
      <w:r w:rsidR="00FC3EF5">
        <w:t>Group</w:t>
      </w:r>
      <w:proofErr w:type="spellEnd"/>
      <w:r w:rsidR="00FC3EF5">
        <w:t>, а также Академии искусственного интеллекта благотворительного фонда Сбербанка;</w:t>
      </w:r>
    </w:p>
    <w:p w:rsidR="00FC3EF5" w:rsidRDefault="00D051BC">
      <w:hyperlink r:id="rId12" w:history="1">
        <w:r w:rsidR="00FC3EF5" w:rsidRPr="00582CBA">
          <w:rPr>
            <w:rStyle w:val="a4"/>
          </w:rPr>
          <w:t>https://ege.sdamgia.ru/</w:t>
        </w:r>
      </w:hyperlink>
      <w:r w:rsidR="00FC3EF5">
        <w:t xml:space="preserve"> подготовка к итоговой аттестации в 9</w:t>
      </w:r>
      <w:bookmarkStart w:id="0" w:name="_GoBack"/>
      <w:bookmarkEnd w:id="0"/>
      <w:r w:rsidR="00FC3EF5">
        <w:t xml:space="preserve"> и 11 классах;</w:t>
      </w:r>
    </w:p>
    <w:sectPr w:rsidR="00FC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F5"/>
    <w:rsid w:val="00252C33"/>
    <w:rsid w:val="00D051BC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bl.ru/" TargetMode="External"/><Relationship Id="rId12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xn--h1adlhdnlo2c.xn--p1ai/" TargetMode="External"/><Relationship Id="rId5" Type="http://schemas.openxmlformats.org/officeDocument/2006/relationships/hyperlink" Target="https://digital.prosv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2025-09-29T21:38:00Z</dcterms:created>
  <dcterms:modified xsi:type="dcterms:W3CDTF">2025-09-29T22:11:00Z</dcterms:modified>
</cp:coreProperties>
</file>